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55B7" w14:textId="77777777" w:rsidR="0036779D" w:rsidRDefault="0036779D" w:rsidP="0036779D">
      <w:pPr>
        <w:spacing w:line="360" w:lineRule="auto"/>
      </w:pPr>
    </w:p>
    <w:p w14:paraId="1B0E0AC6" w14:textId="77777777" w:rsidR="0036779D" w:rsidRDefault="0036779D" w:rsidP="0036779D">
      <w:pPr>
        <w:spacing w:line="360" w:lineRule="auto"/>
      </w:pPr>
    </w:p>
    <w:p w14:paraId="04C017BD" w14:textId="77777777" w:rsidR="0036779D" w:rsidRDefault="0036779D" w:rsidP="0036779D">
      <w:pPr>
        <w:spacing w:line="360" w:lineRule="auto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93"/>
        <w:gridCol w:w="7116"/>
      </w:tblGrid>
      <w:tr w:rsidR="00444E12" w14:paraId="19E10091" w14:textId="77777777" w:rsidTr="00AE1678">
        <w:tc>
          <w:tcPr>
            <w:tcW w:w="9209" w:type="dxa"/>
            <w:gridSpan w:val="2"/>
          </w:tcPr>
          <w:p w14:paraId="4E93DF0E" w14:textId="77777777" w:rsidR="00444E12" w:rsidRPr="00AE1678" w:rsidRDefault="00444E12" w:rsidP="0036779D">
            <w:pPr>
              <w:spacing w:line="360" w:lineRule="auto"/>
              <w:rPr>
                <w:b/>
                <w:sz w:val="22"/>
                <w:szCs w:val="22"/>
              </w:rPr>
            </w:pPr>
            <w:r w:rsidRPr="00AE1678">
              <w:rPr>
                <w:b/>
                <w:sz w:val="22"/>
                <w:szCs w:val="22"/>
              </w:rPr>
              <w:t>Zleceniodawca:</w:t>
            </w:r>
          </w:p>
        </w:tc>
      </w:tr>
      <w:tr w:rsidR="00444E12" w14:paraId="3A5EAE06" w14:textId="77777777" w:rsidTr="00AE1678">
        <w:tc>
          <w:tcPr>
            <w:tcW w:w="2093" w:type="dxa"/>
          </w:tcPr>
          <w:p w14:paraId="67DF8467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7116" w:type="dxa"/>
          </w:tcPr>
          <w:p w14:paraId="04E7596F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44E12" w14:paraId="603F3252" w14:textId="77777777" w:rsidTr="00AE1678">
        <w:tc>
          <w:tcPr>
            <w:tcW w:w="2093" w:type="dxa"/>
          </w:tcPr>
          <w:p w14:paraId="5D46E695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7116" w:type="dxa"/>
          </w:tcPr>
          <w:p w14:paraId="0408CA22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44E12" w14:paraId="0ED58CFC" w14:textId="77777777" w:rsidTr="00AE1678">
        <w:tc>
          <w:tcPr>
            <w:tcW w:w="2093" w:type="dxa"/>
          </w:tcPr>
          <w:p w14:paraId="737A67ED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7116" w:type="dxa"/>
          </w:tcPr>
          <w:p w14:paraId="39F1DDC4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44E12" w14:paraId="02881B6C" w14:textId="77777777" w:rsidTr="00AE1678">
        <w:tc>
          <w:tcPr>
            <w:tcW w:w="2093" w:type="dxa"/>
          </w:tcPr>
          <w:p w14:paraId="318E5ECA" w14:textId="77777777" w:rsidR="00444E12" w:rsidRDefault="00444E12" w:rsidP="00444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Płatnik (jeśli inny niż Zleceniodawca)</w:t>
            </w:r>
          </w:p>
        </w:tc>
        <w:tc>
          <w:tcPr>
            <w:tcW w:w="7116" w:type="dxa"/>
          </w:tcPr>
          <w:p w14:paraId="3DD72A8C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44E12" w14:paraId="1DE258E0" w14:textId="77777777" w:rsidTr="00AE1678">
        <w:tc>
          <w:tcPr>
            <w:tcW w:w="2093" w:type="dxa"/>
          </w:tcPr>
          <w:p w14:paraId="3A90BA8D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mailowy</w:t>
            </w:r>
          </w:p>
        </w:tc>
        <w:tc>
          <w:tcPr>
            <w:tcW w:w="7116" w:type="dxa"/>
          </w:tcPr>
          <w:p w14:paraId="5D519588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44E12" w14:paraId="2B2D27B5" w14:textId="77777777" w:rsidTr="00AE1678">
        <w:tc>
          <w:tcPr>
            <w:tcW w:w="2093" w:type="dxa"/>
          </w:tcPr>
          <w:p w14:paraId="0F785462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7116" w:type="dxa"/>
          </w:tcPr>
          <w:p w14:paraId="1649E043" w14:textId="77777777" w:rsidR="00444E12" w:rsidRDefault="00444E12" w:rsidP="0036779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B81DC8A" w14:textId="77777777" w:rsidR="0036779D" w:rsidRPr="008B0A52" w:rsidRDefault="0036779D" w:rsidP="0036779D">
      <w:pPr>
        <w:pStyle w:val="Nagwek2"/>
        <w:spacing w:line="360" w:lineRule="auto"/>
        <w:rPr>
          <w:sz w:val="22"/>
          <w:szCs w:val="22"/>
        </w:rPr>
      </w:pPr>
    </w:p>
    <w:p w14:paraId="7FF67385" w14:textId="77777777" w:rsidR="0036779D" w:rsidRPr="008B0A52" w:rsidRDefault="0036779D" w:rsidP="0036779D">
      <w:pPr>
        <w:pStyle w:val="Nagwek2"/>
        <w:spacing w:line="360" w:lineRule="auto"/>
        <w:rPr>
          <w:sz w:val="22"/>
          <w:szCs w:val="22"/>
        </w:rPr>
      </w:pPr>
    </w:p>
    <w:p w14:paraId="2CBAA9E8" w14:textId="77777777" w:rsidR="0036779D" w:rsidRPr="008B0A52" w:rsidRDefault="0036779D" w:rsidP="0036779D">
      <w:pPr>
        <w:pStyle w:val="Nagwek2"/>
        <w:spacing w:line="360" w:lineRule="auto"/>
        <w:ind w:left="4248"/>
        <w:rPr>
          <w:b/>
          <w:bCs/>
          <w:sz w:val="22"/>
          <w:szCs w:val="22"/>
        </w:rPr>
      </w:pPr>
      <w:r w:rsidRPr="008B0A52">
        <w:rPr>
          <w:b/>
          <w:bCs/>
          <w:sz w:val="22"/>
          <w:szCs w:val="22"/>
        </w:rPr>
        <w:t xml:space="preserve">Centrum Badań Mikrobiologicznych </w:t>
      </w:r>
    </w:p>
    <w:p w14:paraId="1014F509" w14:textId="0AD827D2" w:rsidR="0036779D" w:rsidRPr="008B0A52" w:rsidRDefault="0036779D" w:rsidP="0036779D">
      <w:pPr>
        <w:spacing w:line="360" w:lineRule="auto"/>
        <w:ind w:left="4248"/>
        <w:rPr>
          <w:b/>
          <w:bCs/>
          <w:sz w:val="22"/>
          <w:szCs w:val="22"/>
        </w:rPr>
      </w:pPr>
      <w:r w:rsidRPr="008B0A52">
        <w:rPr>
          <w:b/>
          <w:bCs/>
          <w:sz w:val="22"/>
          <w:szCs w:val="22"/>
        </w:rPr>
        <w:t>im</w:t>
      </w:r>
      <w:r w:rsidR="006575AB">
        <w:rPr>
          <w:b/>
          <w:bCs/>
          <w:sz w:val="22"/>
          <w:szCs w:val="22"/>
        </w:rPr>
        <w:t>ienia</w:t>
      </w:r>
      <w:r w:rsidRPr="008B0A52">
        <w:rPr>
          <w:b/>
          <w:bCs/>
          <w:sz w:val="22"/>
          <w:szCs w:val="22"/>
        </w:rPr>
        <w:t xml:space="preserve"> dr Jana Bobra</w:t>
      </w:r>
      <w:r w:rsidR="005C058D">
        <w:rPr>
          <w:b/>
          <w:bCs/>
          <w:sz w:val="22"/>
          <w:szCs w:val="22"/>
        </w:rPr>
        <w:t xml:space="preserve"> Sp. z o.o.</w:t>
      </w:r>
    </w:p>
    <w:p w14:paraId="0F092640" w14:textId="77777777" w:rsidR="0036779D" w:rsidRPr="008B0A52" w:rsidRDefault="0036779D" w:rsidP="0036779D">
      <w:pPr>
        <w:spacing w:line="360" w:lineRule="auto"/>
        <w:ind w:left="4248"/>
        <w:rPr>
          <w:b/>
          <w:bCs/>
          <w:sz w:val="22"/>
          <w:szCs w:val="22"/>
        </w:rPr>
      </w:pPr>
      <w:r w:rsidRPr="008B0A52">
        <w:rPr>
          <w:b/>
          <w:bCs/>
          <w:sz w:val="22"/>
          <w:szCs w:val="22"/>
        </w:rPr>
        <w:t>31-016 Kraków</w:t>
      </w:r>
    </w:p>
    <w:p w14:paraId="6D0D1FC4" w14:textId="77777777" w:rsidR="0036779D" w:rsidRPr="008B0A52" w:rsidRDefault="0036779D" w:rsidP="0036779D">
      <w:pPr>
        <w:spacing w:line="360" w:lineRule="auto"/>
        <w:ind w:left="4248"/>
        <w:rPr>
          <w:sz w:val="22"/>
          <w:szCs w:val="22"/>
        </w:rPr>
      </w:pPr>
      <w:r w:rsidRPr="008B0A52">
        <w:rPr>
          <w:b/>
          <w:bCs/>
          <w:sz w:val="22"/>
          <w:szCs w:val="22"/>
        </w:rPr>
        <w:t>ul. Sławkowska 17</w:t>
      </w:r>
    </w:p>
    <w:p w14:paraId="2B889D16" w14:textId="77777777" w:rsidR="0036779D" w:rsidRPr="008B0A52" w:rsidRDefault="0036779D" w:rsidP="0036779D">
      <w:pPr>
        <w:spacing w:line="360" w:lineRule="auto"/>
        <w:rPr>
          <w:sz w:val="22"/>
          <w:szCs w:val="22"/>
        </w:rPr>
      </w:pPr>
    </w:p>
    <w:p w14:paraId="32FF2AA3" w14:textId="77777777" w:rsidR="0036779D" w:rsidRPr="008B0A52" w:rsidRDefault="0036779D" w:rsidP="0036779D">
      <w:pPr>
        <w:spacing w:line="360" w:lineRule="auto"/>
        <w:rPr>
          <w:sz w:val="22"/>
          <w:szCs w:val="22"/>
        </w:rPr>
      </w:pPr>
    </w:p>
    <w:p w14:paraId="02137A4C" w14:textId="7226F369" w:rsidR="0036779D" w:rsidRPr="008B0A52" w:rsidRDefault="0036779D" w:rsidP="0036779D">
      <w:pPr>
        <w:spacing w:line="360" w:lineRule="auto"/>
        <w:rPr>
          <w:sz w:val="22"/>
          <w:szCs w:val="22"/>
        </w:rPr>
      </w:pPr>
      <w:r w:rsidRPr="008B0A52">
        <w:rPr>
          <w:sz w:val="22"/>
          <w:szCs w:val="22"/>
        </w:rPr>
        <w:t xml:space="preserve">Zwracamy się z uprzejmą prośbą o wykonanie </w:t>
      </w:r>
      <w:r w:rsidRPr="00313BEC">
        <w:rPr>
          <w:b/>
          <w:sz w:val="22"/>
          <w:szCs w:val="22"/>
        </w:rPr>
        <w:t>badań czystości mikrobiologicznej</w:t>
      </w:r>
      <w:r w:rsidRPr="008B0A52">
        <w:rPr>
          <w:sz w:val="22"/>
          <w:szCs w:val="22"/>
        </w:rPr>
        <w:t xml:space="preserve"> następujących </w:t>
      </w:r>
      <w:r w:rsidR="005C058D">
        <w:rPr>
          <w:sz w:val="22"/>
          <w:szCs w:val="22"/>
        </w:rPr>
        <w:t>kosmetyków</w:t>
      </w:r>
      <w:r w:rsidRPr="008B0A52">
        <w:rPr>
          <w:sz w:val="22"/>
          <w:szCs w:val="22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2339"/>
        <w:gridCol w:w="2339"/>
      </w:tblGrid>
      <w:tr w:rsidR="003103AC" w14:paraId="7BC9F918" w14:textId="77777777" w:rsidTr="00AE1678">
        <w:trPr>
          <w:trHeight w:val="523"/>
        </w:trPr>
        <w:tc>
          <w:tcPr>
            <w:tcW w:w="4531" w:type="dxa"/>
            <w:vAlign w:val="center"/>
          </w:tcPr>
          <w:p w14:paraId="38570833" w14:textId="77777777" w:rsidR="003103AC" w:rsidRPr="00935A51" w:rsidRDefault="003103AC" w:rsidP="00AE1678">
            <w:pPr>
              <w:rPr>
                <w:b/>
                <w:bCs/>
              </w:rPr>
            </w:pPr>
            <w:r w:rsidRPr="00935A51">
              <w:rPr>
                <w:b/>
                <w:bCs/>
              </w:rPr>
              <w:t>Nazwa próbki</w:t>
            </w:r>
          </w:p>
          <w:p w14:paraId="3972A70D" w14:textId="77777777" w:rsidR="003103AC" w:rsidRDefault="003103AC" w:rsidP="00AE1678">
            <w:pPr>
              <w:spacing w:line="360" w:lineRule="auto"/>
            </w:pPr>
          </w:p>
        </w:tc>
        <w:tc>
          <w:tcPr>
            <w:tcW w:w="4678" w:type="dxa"/>
            <w:gridSpan w:val="2"/>
          </w:tcPr>
          <w:p w14:paraId="7E7F7C21" w14:textId="77777777" w:rsidR="003103AC" w:rsidRDefault="003103AC" w:rsidP="0036779D">
            <w:pPr>
              <w:spacing w:line="360" w:lineRule="auto"/>
            </w:pPr>
          </w:p>
        </w:tc>
      </w:tr>
      <w:tr w:rsidR="003103AC" w14:paraId="6C1C7687" w14:textId="77777777" w:rsidTr="00AE1678">
        <w:trPr>
          <w:trHeight w:val="645"/>
        </w:trPr>
        <w:tc>
          <w:tcPr>
            <w:tcW w:w="4531" w:type="dxa"/>
            <w:vAlign w:val="center"/>
          </w:tcPr>
          <w:p w14:paraId="0E65F858" w14:textId="6A321C4C" w:rsidR="003103AC" w:rsidRPr="003103AC" w:rsidRDefault="003103AC" w:rsidP="00AE1678">
            <w:pPr>
              <w:rPr>
                <w:b/>
                <w:bCs/>
              </w:rPr>
            </w:pPr>
            <w:r w:rsidRPr="00935A51">
              <w:rPr>
                <w:b/>
                <w:bCs/>
              </w:rPr>
              <w:t>Numer serii</w:t>
            </w:r>
          </w:p>
        </w:tc>
        <w:tc>
          <w:tcPr>
            <w:tcW w:w="4678" w:type="dxa"/>
            <w:gridSpan w:val="2"/>
          </w:tcPr>
          <w:p w14:paraId="78F50DB9" w14:textId="77777777" w:rsidR="003103AC" w:rsidRDefault="003103AC" w:rsidP="0036779D">
            <w:pPr>
              <w:spacing w:line="360" w:lineRule="auto"/>
            </w:pPr>
          </w:p>
        </w:tc>
      </w:tr>
      <w:tr w:rsidR="003103AC" w14:paraId="769D6E74" w14:textId="77777777" w:rsidTr="00AE1678">
        <w:trPr>
          <w:trHeight w:val="697"/>
        </w:trPr>
        <w:tc>
          <w:tcPr>
            <w:tcW w:w="4531" w:type="dxa"/>
            <w:vAlign w:val="center"/>
          </w:tcPr>
          <w:p w14:paraId="1AFC10DB" w14:textId="0F24B6C0" w:rsidR="003103AC" w:rsidRDefault="003103AC" w:rsidP="00AE1678">
            <w:pPr>
              <w:spacing w:line="360" w:lineRule="auto"/>
            </w:pPr>
            <w:r w:rsidRPr="00935A51">
              <w:rPr>
                <w:b/>
                <w:bCs/>
              </w:rPr>
              <w:t>Ilość dostarczona do badania</w:t>
            </w:r>
          </w:p>
        </w:tc>
        <w:tc>
          <w:tcPr>
            <w:tcW w:w="4678" w:type="dxa"/>
            <w:gridSpan w:val="2"/>
          </w:tcPr>
          <w:p w14:paraId="531F661E" w14:textId="77777777" w:rsidR="003103AC" w:rsidRDefault="003103AC" w:rsidP="0036779D">
            <w:pPr>
              <w:spacing w:line="360" w:lineRule="auto"/>
            </w:pPr>
          </w:p>
        </w:tc>
      </w:tr>
      <w:tr w:rsidR="003103AC" w14:paraId="7D020A0B" w14:textId="77777777" w:rsidTr="00AE1678">
        <w:trPr>
          <w:trHeight w:val="693"/>
        </w:trPr>
        <w:tc>
          <w:tcPr>
            <w:tcW w:w="4531" w:type="dxa"/>
            <w:vAlign w:val="center"/>
          </w:tcPr>
          <w:p w14:paraId="10A34504" w14:textId="75542702" w:rsidR="003103AC" w:rsidRDefault="003103AC" w:rsidP="00AE1678">
            <w:pPr>
              <w:spacing w:line="360" w:lineRule="auto"/>
            </w:pPr>
            <w:r w:rsidRPr="00935A51">
              <w:rPr>
                <w:b/>
                <w:bCs/>
              </w:rPr>
              <w:t>Data i godzina pobrania</w:t>
            </w:r>
          </w:p>
        </w:tc>
        <w:tc>
          <w:tcPr>
            <w:tcW w:w="4678" w:type="dxa"/>
            <w:gridSpan w:val="2"/>
          </w:tcPr>
          <w:p w14:paraId="629B5B14" w14:textId="77777777" w:rsidR="003103AC" w:rsidRDefault="003103AC" w:rsidP="0036779D">
            <w:pPr>
              <w:spacing w:line="360" w:lineRule="auto"/>
            </w:pPr>
          </w:p>
        </w:tc>
      </w:tr>
      <w:tr w:rsidR="003103AC" w14:paraId="2CD9A7DA" w14:textId="77777777" w:rsidTr="00AE1678">
        <w:trPr>
          <w:trHeight w:val="702"/>
        </w:trPr>
        <w:tc>
          <w:tcPr>
            <w:tcW w:w="4531" w:type="dxa"/>
            <w:vAlign w:val="center"/>
          </w:tcPr>
          <w:p w14:paraId="52484AE5" w14:textId="4DDE0B6D" w:rsidR="003103AC" w:rsidRDefault="003103AC" w:rsidP="00AE1678">
            <w:pPr>
              <w:spacing w:line="360" w:lineRule="auto"/>
            </w:pPr>
            <w:r w:rsidRPr="00935A51">
              <w:rPr>
                <w:b/>
                <w:bCs/>
              </w:rPr>
              <w:t>Miejsce pobrania</w:t>
            </w:r>
          </w:p>
        </w:tc>
        <w:tc>
          <w:tcPr>
            <w:tcW w:w="4678" w:type="dxa"/>
            <w:gridSpan w:val="2"/>
          </w:tcPr>
          <w:p w14:paraId="3A6E199E" w14:textId="77777777" w:rsidR="003103AC" w:rsidRDefault="003103AC" w:rsidP="0036779D">
            <w:pPr>
              <w:spacing w:line="360" w:lineRule="auto"/>
            </w:pPr>
          </w:p>
        </w:tc>
      </w:tr>
      <w:tr w:rsidR="005C058D" w14:paraId="59F88038" w14:textId="77777777" w:rsidTr="005C058D">
        <w:trPr>
          <w:trHeight w:val="920"/>
        </w:trPr>
        <w:tc>
          <w:tcPr>
            <w:tcW w:w="4531" w:type="dxa"/>
            <w:vAlign w:val="center"/>
          </w:tcPr>
          <w:p w14:paraId="35092DCA" w14:textId="66DC6E85" w:rsidR="005C058D" w:rsidRPr="003103AC" w:rsidRDefault="005C058D" w:rsidP="00AE16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Kategoria kosmetyków wg </w:t>
            </w:r>
            <w:r w:rsidRPr="005C058D">
              <w:rPr>
                <w:b/>
                <w:bCs/>
              </w:rPr>
              <w:t>PN-EN ISO 17516 Kosmetyki – Mikrobiologia - Limity mikrobiologiczne</w:t>
            </w:r>
          </w:p>
        </w:tc>
        <w:tc>
          <w:tcPr>
            <w:tcW w:w="2339" w:type="dxa"/>
            <w:vAlign w:val="center"/>
          </w:tcPr>
          <w:p w14:paraId="6708823E" w14:textId="22DF5511" w:rsidR="005C058D" w:rsidRDefault="005C058D" w:rsidP="005C058D">
            <w:pPr>
              <w:jc w:val="center"/>
            </w:pPr>
            <w:r w:rsidRPr="005C058D">
              <w:t xml:space="preserve">Produkty specjalnego zastosowania dla dzieci poniżej 3 r.ż. </w:t>
            </w:r>
            <w:r w:rsidRPr="005C058D">
              <w:br/>
              <w:t>i w okolice oczu</w:t>
            </w:r>
          </w:p>
        </w:tc>
        <w:tc>
          <w:tcPr>
            <w:tcW w:w="2339" w:type="dxa"/>
            <w:vAlign w:val="center"/>
          </w:tcPr>
          <w:p w14:paraId="1B5D493B" w14:textId="77777777" w:rsidR="005C058D" w:rsidRPr="005C058D" w:rsidRDefault="005C058D" w:rsidP="005C058D">
            <w:pPr>
              <w:spacing w:line="360" w:lineRule="auto"/>
              <w:jc w:val="center"/>
            </w:pPr>
            <w:r w:rsidRPr="005C058D">
              <w:t>Inne produkty</w:t>
            </w:r>
          </w:p>
          <w:p w14:paraId="3C2E5ED2" w14:textId="3246F3EC" w:rsidR="005C058D" w:rsidRDefault="005C058D" w:rsidP="005C058D">
            <w:pPr>
              <w:spacing w:line="360" w:lineRule="auto"/>
              <w:jc w:val="center"/>
            </w:pPr>
          </w:p>
        </w:tc>
      </w:tr>
      <w:tr w:rsidR="005C058D" w14:paraId="4FAFC54D" w14:textId="77777777" w:rsidTr="005C058D">
        <w:trPr>
          <w:trHeight w:val="920"/>
        </w:trPr>
        <w:tc>
          <w:tcPr>
            <w:tcW w:w="4531" w:type="dxa"/>
            <w:vAlign w:val="center"/>
          </w:tcPr>
          <w:p w14:paraId="16E94EA5" w14:textId="34ECA0B0" w:rsidR="005C058D" w:rsidRDefault="005C058D" w:rsidP="00AE16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Badanie </w:t>
            </w:r>
          </w:p>
        </w:tc>
        <w:tc>
          <w:tcPr>
            <w:tcW w:w="2339" w:type="dxa"/>
            <w:vAlign w:val="center"/>
          </w:tcPr>
          <w:p w14:paraId="0F7AD4F4" w14:textId="04CE602C" w:rsidR="005C058D" w:rsidRPr="005C058D" w:rsidRDefault="005C058D" w:rsidP="005C058D">
            <w:pPr>
              <w:jc w:val="center"/>
            </w:pPr>
            <w:r>
              <w:t>Z walidacją metody</w:t>
            </w:r>
          </w:p>
        </w:tc>
        <w:tc>
          <w:tcPr>
            <w:tcW w:w="2339" w:type="dxa"/>
            <w:vAlign w:val="center"/>
          </w:tcPr>
          <w:p w14:paraId="76485347" w14:textId="108D8825" w:rsidR="005C058D" w:rsidRPr="005C058D" w:rsidRDefault="005C058D" w:rsidP="005C058D">
            <w:pPr>
              <w:spacing w:line="360" w:lineRule="auto"/>
              <w:jc w:val="center"/>
            </w:pPr>
            <w:r>
              <w:t>Bez walidacji metody</w:t>
            </w:r>
          </w:p>
        </w:tc>
      </w:tr>
    </w:tbl>
    <w:p w14:paraId="1573DC00" w14:textId="77777777" w:rsidR="0036779D" w:rsidRDefault="0036779D" w:rsidP="0036779D">
      <w:pPr>
        <w:spacing w:line="360" w:lineRule="auto"/>
      </w:pPr>
    </w:p>
    <w:p w14:paraId="18CBB44F" w14:textId="77777777" w:rsidR="00E261E3" w:rsidRDefault="00E261E3"/>
    <w:sectPr w:rsidR="00E261E3" w:rsidSect="00DF73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9D"/>
    <w:rsid w:val="00112A72"/>
    <w:rsid w:val="003103AC"/>
    <w:rsid w:val="00313BEC"/>
    <w:rsid w:val="0036779D"/>
    <w:rsid w:val="00444E12"/>
    <w:rsid w:val="005C058D"/>
    <w:rsid w:val="006235F0"/>
    <w:rsid w:val="006575AB"/>
    <w:rsid w:val="006D5543"/>
    <w:rsid w:val="00757A16"/>
    <w:rsid w:val="00935A51"/>
    <w:rsid w:val="00AE1678"/>
    <w:rsid w:val="00DF73F7"/>
    <w:rsid w:val="00E261E3"/>
    <w:rsid w:val="00F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77E2"/>
  <w15:docId w15:val="{5D2BDF72-8944-4CA9-982B-96E2423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779D"/>
    <w:pPr>
      <w:keepNext/>
      <w:outlineLvl w:val="1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36779D"/>
    <w:pPr>
      <w:keepNext/>
      <w:spacing w:line="360" w:lineRule="auto"/>
      <w:jc w:val="right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link w:val="Nagwek8Znak"/>
    <w:qFormat/>
    <w:rsid w:val="0036779D"/>
    <w:pPr>
      <w:keepNext/>
      <w:ind w:left="5664" w:firstLine="708"/>
      <w:outlineLvl w:val="7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77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6779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677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7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79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7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7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7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79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4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Bucała</cp:lastModifiedBy>
  <cp:revision>2</cp:revision>
  <cp:lastPrinted>2021-05-18T13:25:00Z</cp:lastPrinted>
  <dcterms:created xsi:type="dcterms:W3CDTF">2026-03-19T09:05:00Z</dcterms:created>
  <dcterms:modified xsi:type="dcterms:W3CDTF">2026-03-19T09:05:00Z</dcterms:modified>
</cp:coreProperties>
</file>